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DA3B5" w14:textId="77777777" w:rsidR="005F0D2B" w:rsidRDefault="005F0D2B" w:rsidP="005F0D2B">
      <w:pPr>
        <w:spacing w:after="0" w:line="276" w:lineRule="auto"/>
      </w:pPr>
    </w:p>
    <w:p w14:paraId="2C4CA925" w14:textId="77777777" w:rsidR="005F0D2B" w:rsidRDefault="005F0D2B" w:rsidP="005F0D2B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1A2C8DD2" w14:textId="3A49624B" w:rsidR="005F0D2B" w:rsidRPr="005F0D2B" w:rsidRDefault="005F0D2B" w:rsidP="005F0D2B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F0D2B">
        <w:rPr>
          <w:rFonts w:ascii="Cambria" w:hAnsi="Cambria"/>
          <w:b/>
          <w:bCs/>
          <w:sz w:val="28"/>
          <w:szCs w:val="28"/>
        </w:rPr>
        <w:t>Аннотация</w:t>
      </w:r>
    </w:p>
    <w:p w14:paraId="26668BBB" w14:textId="775143C5" w:rsidR="005F0D2B" w:rsidRDefault="005F0D2B" w:rsidP="005F0D2B">
      <w:pPr>
        <w:spacing w:after="0" w:line="276" w:lineRule="auto"/>
        <w:jc w:val="center"/>
      </w:pPr>
      <w:r w:rsidRPr="005F0D2B">
        <w:rPr>
          <w:rFonts w:ascii="Cambria" w:hAnsi="Cambria"/>
          <w:b/>
          <w:bCs/>
          <w:sz w:val="28"/>
          <w:szCs w:val="28"/>
        </w:rPr>
        <w:t xml:space="preserve">по </w:t>
      </w:r>
      <w:r>
        <w:rPr>
          <w:rFonts w:ascii="Cambria" w:hAnsi="Cambria"/>
          <w:b/>
          <w:bCs/>
          <w:sz w:val="28"/>
          <w:szCs w:val="28"/>
        </w:rPr>
        <w:t>доведению</w:t>
      </w:r>
      <w:r w:rsidRPr="005F0D2B">
        <w:rPr>
          <w:rFonts w:ascii="Cambria" w:hAnsi="Cambria"/>
          <w:b/>
          <w:bCs/>
          <w:sz w:val="28"/>
          <w:szCs w:val="28"/>
        </w:rPr>
        <w:t xml:space="preserve"> су</w:t>
      </w:r>
      <w:r>
        <w:rPr>
          <w:rFonts w:ascii="Cambria" w:hAnsi="Cambria"/>
          <w:b/>
          <w:bCs/>
          <w:sz w:val="28"/>
          <w:szCs w:val="28"/>
        </w:rPr>
        <w:t>ти и содержания</w:t>
      </w:r>
    </w:p>
    <w:p w14:paraId="70E7D74C" w14:textId="5954BDD8" w:rsidR="005F0D2B" w:rsidRDefault="008D5A34" w:rsidP="005F0D2B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F0D2B">
        <w:rPr>
          <w:rFonts w:ascii="Cambria" w:hAnsi="Cambria"/>
          <w:b/>
          <w:bCs/>
          <w:sz w:val="28"/>
          <w:szCs w:val="28"/>
        </w:rPr>
        <w:t xml:space="preserve">Закон "О внесении изменений и дополнений в некоторые </w:t>
      </w:r>
      <w:r w:rsidR="00017D62">
        <w:rPr>
          <w:rFonts w:ascii="Cambria" w:hAnsi="Cambria"/>
          <w:b/>
          <w:bCs/>
          <w:sz w:val="28"/>
          <w:szCs w:val="28"/>
        </w:rPr>
        <w:t xml:space="preserve"> </w:t>
      </w:r>
      <w:r w:rsidR="0097671C">
        <w:rPr>
          <w:rFonts w:ascii="Cambria" w:hAnsi="Cambria"/>
          <w:b/>
          <w:bCs/>
          <w:sz w:val="28"/>
          <w:szCs w:val="28"/>
        </w:rPr>
        <w:t xml:space="preserve">законодательные </w:t>
      </w:r>
      <w:r w:rsidRPr="005F0D2B">
        <w:rPr>
          <w:rFonts w:ascii="Cambria" w:hAnsi="Cambria"/>
          <w:b/>
          <w:bCs/>
          <w:sz w:val="28"/>
          <w:szCs w:val="28"/>
        </w:rPr>
        <w:t xml:space="preserve">акты </w:t>
      </w:r>
      <w:r w:rsidR="00017D62">
        <w:rPr>
          <w:rFonts w:ascii="Cambria" w:hAnsi="Cambria"/>
          <w:b/>
          <w:bCs/>
          <w:sz w:val="28"/>
          <w:szCs w:val="28"/>
        </w:rPr>
        <w:t xml:space="preserve"> </w:t>
      </w:r>
      <w:r w:rsidRPr="005F0D2B">
        <w:rPr>
          <w:rFonts w:ascii="Cambria" w:hAnsi="Cambria"/>
          <w:b/>
          <w:bCs/>
          <w:sz w:val="28"/>
          <w:szCs w:val="28"/>
        </w:rPr>
        <w:t xml:space="preserve">Республики Узбекистан" </w:t>
      </w:r>
    </w:p>
    <w:p w14:paraId="2B0665DE" w14:textId="74220FF7" w:rsidR="008D5A34" w:rsidRPr="005F0D2B" w:rsidRDefault="008D5A34" w:rsidP="005F0D2B">
      <w:pPr>
        <w:spacing w:after="0" w:line="276" w:lineRule="auto"/>
        <w:jc w:val="center"/>
        <w:rPr>
          <w:rFonts w:ascii="Cambria" w:hAnsi="Cambria"/>
          <w:b/>
          <w:bCs/>
          <w:sz w:val="28"/>
          <w:szCs w:val="28"/>
        </w:rPr>
      </w:pPr>
      <w:r w:rsidRPr="005F0D2B">
        <w:rPr>
          <w:rFonts w:ascii="Cambria" w:hAnsi="Cambria"/>
          <w:b/>
          <w:bCs/>
          <w:sz w:val="28"/>
          <w:szCs w:val="28"/>
        </w:rPr>
        <w:t>(№</w:t>
      </w:r>
      <w:r w:rsidR="005F0D2B">
        <w:rPr>
          <w:rFonts w:ascii="Cambria" w:hAnsi="Cambria"/>
          <w:b/>
          <w:bCs/>
          <w:sz w:val="28"/>
          <w:szCs w:val="28"/>
        </w:rPr>
        <w:t>ЗРУ</w:t>
      </w:r>
      <w:r w:rsidRPr="005F0D2B">
        <w:rPr>
          <w:rFonts w:ascii="Cambria" w:hAnsi="Cambria"/>
          <w:b/>
          <w:bCs/>
          <w:sz w:val="28"/>
          <w:szCs w:val="28"/>
        </w:rPr>
        <w:t>-759,</w:t>
      </w:r>
      <w:r w:rsidR="005F0D2B">
        <w:rPr>
          <w:rFonts w:ascii="Cambria" w:hAnsi="Cambria"/>
          <w:b/>
          <w:bCs/>
          <w:sz w:val="28"/>
          <w:szCs w:val="28"/>
        </w:rPr>
        <w:t xml:space="preserve"> </w:t>
      </w:r>
      <w:r w:rsidRPr="005F0D2B">
        <w:rPr>
          <w:rFonts w:ascii="Cambria" w:hAnsi="Cambria"/>
          <w:b/>
          <w:bCs/>
          <w:sz w:val="28"/>
          <w:szCs w:val="28"/>
        </w:rPr>
        <w:t>14.03.2022</w:t>
      </w:r>
      <w:r w:rsidR="005F0D2B">
        <w:rPr>
          <w:rFonts w:ascii="Cambria" w:hAnsi="Cambria"/>
          <w:b/>
          <w:bCs/>
          <w:sz w:val="28"/>
          <w:szCs w:val="28"/>
        </w:rPr>
        <w:t>г</w:t>
      </w:r>
      <w:r w:rsidRPr="005F0D2B">
        <w:rPr>
          <w:rFonts w:ascii="Cambria" w:hAnsi="Cambria"/>
          <w:b/>
          <w:bCs/>
          <w:sz w:val="28"/>
          <w:szCs w:val="28"/>
        </w:rPr>
        <w:t>.)</w:t>
      </w:r>
    </w:p>
    <w:p w14:paraId="2EED9FF4" w14:textId="77777777" w:rsidR="008D5A34" w:rsidRDefault="008D5A34" w:rsidP="005F0D2B">
      <w:pPr>
        <w:spacing w:after="0" w:line="276" w:lineRule="auto"/>
      </w:pPr>
    </w:p>
    <w:p w14:paraId="6D1E28E8" w14:textId="5797302D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 xml:space="preserve">В связи с тем, что </w:t>
      </w:r>
      <w:r>
        <w:rPr>
          <w:rFonts w:ascii="Cambria" w:hAnsi="Cambria"/>
          <w:sz w:val="28"/>
          <w:szCs w:val="28"/>
        </w:rPr>
        <w:t>З</w:t>
      </w:r>
      <w:r w:rsidR="008D5A34" w:rsidRPr="005F0D2B">
        <w:rPr>
          <w:rFonts w:ascii="Cambria" w:hAnsi="Cambria"/>
          <w:sz w:val="28"/>
          <w:szCs w:val="28"/>
        </w:rPr>
        <w:t xml:space="preserve">аконом вместо биометрических паспортов вводятся ID-карты, в некоторые кодексы и </w:t>
      </w:r>
      <w:r w:rsidR="004A5B85">
        <w:rPr>
          <w:rFonts w:ascii="Cambria" w:hAnsi="Cambria"/>
          <w:sz w:val="28"/>
          <w:szCs w:val="28"/>
          <w:lang w:val="uz-Cyrl-UZ"/>
        </w:rPr>
        <w:t>з</w:t>
      </w:r>
      <w:r w:rsidR="008D5A34" w:rsidRPr="005F0D2B">
        <w:rPr>
          <w:rFonts w:ascii="Cambria" w:hAnsi="Cambria"/>
          <w:sz w:val="28"/>
          <w:szCs w:val="28"/>
        </w:rPr>
        <w:t>аконы введено понятие ID-карты.</w:t>
      </w:r>
    </w:p>
    <w:p w14:paraId="3914413F" w14:textId="76450D58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>Установлена ответственность за утрату ID-карт, биометрических паспортов для выезда за границу, приведение их в негодность (штраф от 135 000 до 270 000 сумов).</w:t>
      </w:r>
    </w:p>
    <w:p w14:paraId="5917D631" w14:textId="521DEC3E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>При повторном совершении данного правонарушения в течение одного года налагается штраф в размере до 1 350 000 сумов.</w:t>
      </w:r>
    </w:p>
    <w:p w14:paraId="29170580" w14:textId="50CF716C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 xml:space="preserve">Также незаконное изъятие или захват в заложники у физических лиц паспорта или удостоверения личности влечет наложение штрафа в размере до 2 млн. 700 тыс. </w:t>
      </w:r>
      <w:r w:rsidR="00BC59CD">
        <w:rPr>
          <w:rFonts w:ascii="Cambria" w:hAnsi="Cambria"/>
          <w:sz w:val="28"/>
          <w:szCs w:val="28"/>
          <w:lang w:val="uz-Cyrl-UZ"/>
        </w:rPr>
        <w:t>сумов</w:t>
      </w:r>
      <w:r w:rsidR="008D5A34" w:rsidRPr="005F0D2B">
        <w:rPr>
          <w:rFonts w:ascii="Cambria" w:hAnsi="Cambria"/>
          <w:sz w:val="28"/>
          <w:szCs w:val="28"/>
        </w:rPr>
        <w:t>.</w:t>
      </w:r>
    </w:p>
    <w:p w14:paraId="733AC2C9" w14:textId="436AD244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>Семейным кодексом установлено, что регистрация рождения детей осуществляется в течение 1 месяца в органах записи актов гражданского состояния независимо от места постоянного проживания или временного пребывания родителей (</w:t>
      </w:r>
      <w:r w:rsidR="00A827FB">
        <w:rPr>
          <w:rFonts w:ascii="Cambria" w:hAnsi="Cambria"/>
          <w:sz w:val="28"/>
          <w:szCs w:val="28"/>
        </w:rPr>
        <w:t>р</w:t>
      </w:r>
      <w:r w:rsidR="008D5A34" w:rsidRPr="005F0D2B">
        <w:rPr>
          <w:rFonts w:ascii="Cambria" w:hAnsi="Cambria"/>
          <w:sz w:val="28"/>
          <w:szCs w:val="28"/>
        </w:rPr>
        <w:t>ан</w:t>
      </w:r>
      <w:r w:rsidR="00A827FB">
        <w:rPr>
          <w:rFonts w:ascii="Cambria" w:hAnsi="Cambria"/>
          <w:sz w:val="28"/>
          <w:szCs w:val="28"/>
        </w:rPr>
        <w:t>е</w:t>
      </w:r>
      <w:r w:rsidR="008D5A34" w:rsidRPr="005F0D2B">
        <w:rPr>
          <w:rFonts w:ascii="Cambria" w:hAnsi="Cambria"/>
          <w:sz w:val="28"/>
          <w:szCs w:val="28"/>
        </w:rPr>
        <w:t>е такого порядка не было)</w:t>
      </w:r>
      <w:r w:rsidR="00A827FB">
        <w:rPr>
          <w:rFonts w:ascii="Cambria" w:hAnsi="Cambria"/>
          <w:sz w:val="28"/>
          <w:szCs w:val="28"/>
        </w:rPr>
        <w:t>.</w:t>
      </w:r>
    </w:p>
    <w:p w14:paraId="770F6463" w14:textId="7411573D" w:rsidR="008D5A34" w:rsidRPr="005F0D2B" w:rsidRDefault="00A827F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>Исключена норма о том, что на документах, удостоверяющих личность, делается отметка о регистрации брака.</w:t>
      </w:r>
    </w:p>
    <w:p w14:paraId="0898B40F" w14:textId="0CFB04BA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>При изъятии земельного участка для государственных или общественных нужд гражданам</w:t>
      </w:r>
      <w:r w:rsidR="0044223A">
        <w:rPr>
          <w:rFonts w:ascii="Cambria" w:hAnsi="Cambria"/>
          <w:sz w:val="28"/>
          <w:szCs w:val="28"/>
        </w:rPr>
        <w:t>и</w:t>
      </w:r>
      <w:r w:rsidR="008D5A34" w:rsidRPr="005F0D2B">
        <w:rPr>
          <w:rFonts w:ascii="Cambria" w:hAnsi="Cambria"/>
          <w:sz w:val="28"/>
          <w:szCs w:val="28"/>
        </w:rPr>
        <w:t xml:space="preserve"> не возвращается разница в стоимости, если предоставляемое взамен жилье дороже прежнего</w:t>
      </w:r>
      <w:r>
        <w:rPr>
          <w:rFonts w:ascii="Cambria" w:hAnsi="Cambria"/>
          <w:sz w:val="28"/>
          <w:szCs w:val="28"/>
        </w:rPr>
        <w:t xml:space="preserve"> </w:t>
      </w:r>
      <w:r w:rsidR="008D5A34" w:rsidRPr="005F0D2B">
        <w:rPr>
          <w:rFonts w:ascii="Cambria" w:hAnsi="Cambria"/>
          <w:sz w:val="28"/>
          <w:szCs w:val="28"/>
        </w:rPr>
        <w:t>(</w:t>
      </w:r>
      <w:r>
        <w:rPr>
          <w:rFonts w:ascii="Cambria" w:hAnsi="Cambria"/>
          <w:sz w:val="28"/>
          <w:szCs w:val="28"/>
        </w:rPr>
        <w:t>р</w:t>
      </w:r>
      <w:r w:rsidR="008D5A34" w:rsidRPr="005F0D2B">
        <w:rPr>
          <w:rFonts w:ascii="Cambria" w:hAnsi="Cambria"/>
          <w:sz w:val="28"/>
          <w:szCs w:val="28"/>
        </w:rPr>
        <w:t>анее</w:t>
      </w:r>
      <w:r w:rsidR="005D45CA">
        <w:rPr>
          <w:rFonts w:ascii="Cambria" w:hAnsi="Cambria"/>
          <w:sz w:val="28"/>
          <w:szCs w:val="28"/>
        </w:rPr>
        <w:t xml:space="preserve"> </w:t>
      </w:r>
      <w:r w:rsidR="0044223A">
        <w:rPr>
          <w:rFonts w:ascii="Cambria" w:hAnsi="Cambria"/>
          <w:sz w:val="28"/>
          <w:szCs w:val="28"/>
        </w:rPr>
        <w:t>долг</w:t>
      </w:r>
      <w:r w:rsidR="008D5A34" w:rsidRPr="005F0D2B">
        <w:rPr>
          <w:rFonts w:ascii="Cambria" w:hAnsi="Cambria"/>
          <w:sz w:val="28"/>
          <w:szCs w:val="28"/>
        </w:rPr>
        <w:t xml:space="preserve"> должен был быть возвращен через 5 лет)</w:t>
      </w:r>
      <w:r>
        <w:rPr>
          <w:rFonts w:ascii="Cambria" w:hAnsi="Cambria"/>
          <w:sz w:val="28"/>
          <w:szCs w:val="28"/>
        </w:rPr>
        <w:t>.</w:t>
      </w:r>
    </w:p>
    <w:p w14:paraId="7325134E" w14:textId="1ED2DDC0" w:rsidR="008D5A34" w:rsidRPr="005F0D2B" w:rsidRDefault="005F0D2B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="008D5A34" w:rsidRPr="005F0D2B">
        <w:rPr>
          <w:rFonts w:ascii="Cambria" w:hAnsi="Cambria"/>
          <w:sz w:val="28"/>
          <w:szCs w:val="28"/>
        </w:rPr>
        <w:t>Государственная пошлина за выдачу биометрического паспорта для выезда за границу лицу, включенному в Единый реестр социальной защиты, а также сопровождающему его лицу при оказании специализированной медицинской помощи или проведении хирургической операции в иностранном государстве не взимается.</w:t>
      </w:r>
    </w:p>
    <w:p w14:paraId="1181B920" w14:textId="05132D5F" w:rsidR="008D5A34" w:rsidRPr="005F0D2B" w:rsidRDefault="008D5A34" w:rsidP="005F0D2B">
      <w:pPr>
        <w:spacing w:after="0" w:line="276" w:lineRule="auto"/>
        <w:jc w:val="both"/>
        <w:rPr>
          <w:rFonts w:ascii="Cambria" w:hAnsi="Cambria"/>
          <w:sz w:val="28"/>
          <w:szCs w:val="28"/>
        </w:rPr>
      </w:pPr>
      <w:r w:rsidRPr="005F0D2B">
        <w:rPr>
          <w:rFonts w:ascii="Cambria" w:hAnsi="Cambria"/>
          <w:sz w:val="28"/>
          <w:szCs w:val="28"/>
        </w:rPr>
        <w:t xml:space="preserve"> </w:t>
      </w:r>
      <w:r w:rsidR="005F0D2B">
        <w:rPr>
          <w:rFonts w:ascii="Cambria" w:hAnsi="Cambria"/>
          <w:sz w:val="28"/>
          <w:szCs w:val="28"/>
        </w:rPr>
        <w:tab/>
      </w:r>
      <w:r w:rsidRPr="005F0D2B">
        <w:rPr>
          <w:rFonts w:ascii="Cambria" w:hAnsi="Cambria"/>
          <w:sz w:val="28"/>
          <w:szCs w:val="28"/>
        </w:rPr>
        <w:t>За выдачу ID-карты взимается пошлина в размере 89 процентов (240 300 сумов)</w:t>
      </w:r>
      <w:r w:rsidR="00017D62">
        <w:rPr>
          <w:rFonts w:ascii="Cambria" w:hAnsi="Cambria"/>
          <w:sz w:val="28"/>
          <w:szCs w:val="28"/>
        </w:rPr>
        <w:t xml:space="preserve"> от БРВ</w:t>
      </w:r>
      <w:r w:rsidRPr="005F0D2B">
        <w:rPr>
          <w:rFonts w:ascii="Cambria" w:hAnsi="Cambria"/>
          <w:sz w:val="28"/>
          <w:szCs w:val="28"/>
        </w:rPr>
        <w:t>, а за выдачу биометрического паспорта для выезда за границу</w:t>
      </w:r>
      <w:r w:rsidR="00017D62">
        <w:rPr>
          <w:rFonts w:ascii="Cambria" w:hAnsi="Cambria"/>
          <w:sz w:val="28"/>
          <w:szCs w:val="28"/>
        </w:rPr>
        <w:t xml:space="preserve"> в размере 1 </w:t>
      </w:r>
      <w:proofErr w:type="gramStart"/>
      <w:r w:rsidR="00017D62">
        <w:rPr>
          <w:rFonts w:ascii="Cambria" w:hAnsi="Cambria"/>
          <w:sz w:val="28"/>
          <w:szCs w:val="28"/>
        </w:rPr>
        <w:t xml:space="preserve">БРВ </w:t>
      </w:r>
      <w:r w:rsidRPr="005F0D2B">
        <w:rPr>
          <w:rFonts w:ascii="Cambria" w:hAnsi="Cambria"/>
          <w:sz w:val="28"/>
          <w:szCs w:val="28"/>
        </w:rPr>
        <w:t xml:space="preserve"> (</w:t>
      </w:r>
      <w:proofErr w:type="gramEnd"/>
      <w:r w:rsidRPr="005F0D2B">
        <w:rPr>
          <w:rFonts w:ascii="Cambria" w:hAnsi="Cambria"/>
          <w:sz w:val="28"/>
          <w:szCs w:val="28"/>
        </w:rPr>
        <w:t>270 000 сумов)</w:t>
      </w:r>
      <w:r w:rsidR="00A827FB">
        <w:rPr>
          <w:rFonts w:ascii="Cambria" w:hAnsi="Cambria"/>
          <w:sz w:val="28"/>
          <w:szCs w:val="28"/>
        </w:rPr>
        <w:t xml:space="preserve"> </w:t>
      </w:r>
      <w:r w:rsidRPr="005F0D2B">
        <w:rPr>
          <w:rFonts w:ascii="Cambria" w:hAnsi="Cambria"/>
          <w:sz w:val="28"/>
          <w:szCs w:val="28"/>
        </w:rPr>
        <w:t>(ран</w:t>
      </w:r>
      <w:r w:rsidR="005F0D2B">
        <w:rPr>
          <w:rFonts w:ascii="Cambria" w:hAnsi="Cambria"/>
          <w:sz w:val="28"/>
          <w:szCs w:val="28"/>
        </w:rPr>
        <w:t>е</w:t>
      </w:r>
      <w:r w:rsidRPr="005F0D2B">
        <w:rPr>
          <w:rFonts w:ascii="Cambria" w:hAnsi="Cambria"/>
          <w:sz w:val="28"/>
          <w:szCs w:val="28"/>
        </w:rPr>
        <w:t xml:space="preserve">е это было в 1,2 раза больше </w:t>
      </w:r>
      <w:r w:rsidR="009900A2">
        <w:rPr>
          <w:rFonts w:ascii="Cambria" w:hAnsi="Cambria"/>
          <w:sz w:val="28"/>
          <w:szCs w:val="28"/>
          <w:lang w:val="uz-Cyrl-UZ"/>
        </w:rPr>
        <w:t>БРВ</w:t>
      </w:r>
      <w:r w:rsidRPr="005F0D2B">
        <w:rPr>
          <w:rFonts w:ascii="Cambria" w:hAnsi="Cambria"/>
          <w:sz w:val="28"/>
          <w:szCs w:val="28"/>
        </w:rPr>
        <w:t>)</w:t>
      </w:r>
      <w:r w:rsidR="005F0D2B">
        <w:rPr>
          <w:rFonts w:ascii="Cambria" w:hAnsi="Cambria"/>
          <w:sz w:val="28"/>
          <w:szCs w:val="28"/>
        </w:rPr>
        <w:t>.</w:t>
      </w:r>
    </w:p>
    <w:sectPr w:rsidR="008D5A34" w:rsidRPr="005F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F"/>
    <w:rsid w:val="00017D62"/>
    <w:rsid w:val="0044223A"/>
    <w:rsid w:val="004A5B85"/>
    <w:rsid w:val="005D45CA"/>
    <w:rsid w:val="005F0D2B"/>
    <w:rsid w:val="008D5A34"/>
    <w:rsid w:val="0097671C"/>
    <w:rsid w:val="009900A2"/>
    <w:rsid w:val="00A747AF"/>
    <w:rsid w:val="00A827FB"/>
    <w:rsid w:val="00B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F10CC"/>
  <w15:chartTrackingRefBased/>
  <w15:docId w15:val="{9AC0E48B-D2D9-46CF-8B7E-737F1A0CE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10</cp:revision>
  <dcterms:created xsi:type="dcterms:W3CDTF">2022-04-08T11:24:00Z</dcterms:created>
  <dcterms:modified xsi:type="dcterms:W3CDTF">2022-04-12T10:30:00Z</dcterms:modified>
</cp:coreProperties>
</file>