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670" w:rsidRPr="00697670" w:rsidRDefault="00697670" w:rsidP="00697670">
      <w:pPr>
        <w:ind w:firstLine="720"/>
        <w:jc w:val="center"/>
        <w:rPr>
          <w:b/>
        </w:rPr>
      </w:pPr>
      <w:r w:rsidRPr="00697670">
        <w:rPr>
          <w:b/>
        </w:rPr>
        <w:t>Информация</w:t>
      </w:r>
    </w:p>
    <w:p w:rsidR="00697670" w:rsidRPr="00697670" w:rsidRDefault="00697670" w:rsidP="00697670">
      <w:pPr>
        <w:ind w:firstLine="720"/>
        <w:jc w:val="center"/>
        <w:rPr>
          <w:b/>
        </w:rPr>
      </w:pPr>
      <w:r w:rsidRPr="00697670">
        <w:rPr>
          <w:b/>
        </w:rPr>
        <w:t>по итогам работы Госавианадзора за 1-квартал 2017 года</w:t>
      </w:r>
    </w:p>
    <w:p w:rsidR="00735B05" w:rsidRPr="00697670" w:rsidRDefault="00735B05" w:rsidP="00697670">
      <w:pPr>
        <w:ind w:firstLine="709"/>
        <w:jc w:val="both"/>
        <w:rPr>
          <w:b/>
        </w:rPr>
      </w:pPr>
    </w:p>
    <w:p w:rsidR="00735B05" w:rsidRPr="00697670" w:rsidRDefault="00735B05" w:rsidP="00697670">
      <w:pPr>
        <w:ind w:firstLine="720"/>
        <w:jc w:val="center"/>
        <w:rPr>
          <w:b/>
        </w:rPr>
      </w:pPr>
      <w:r w:rsidRPr="00697670">
        <w:rPr>
          <w:b/>
        </w:rPr>
        <w:t xml:space="preserve">Надзор за безопасностью полетов </w:t>
      </w:r>
    </w:p>
    <w:p w:rsidR="00735B05" w:rsidRPr="00697670" w:rsidRDefault="00735B05" w:rsidP="00697670">
      <w:pPr>
        <w:ind w:firstLine="720"/>
        <w:jc w:val="center"/>
        <w:rPr>
          <w:b/>
          <w:lang w:val="uz-Cyrl-UZ"/>
        </w:rPr>
      </w:pPr>
      <w:r w:rsidRPr="00697670">
        <w:rPr>
          <w:b/>
        </w:rPr>
        <w:t>в гражданской авиации Республики Узбекистан</w:t>
      </w:r>
    </w:p>
    <w:p w:rsidR="00735B05" w:rsidRPr="00697670" w:rsidRDefault="00735B05" w:rsidP="00697670">
      <w:pPr>
        <w:ind w:firstLine="709"/>
        <w:jc w:val="both"/>
      </w:pPr>
    </w:p>
    <w:p w:rsidR="00735B05" w:rsidRPr="00697670" w:rsidRDefault="00735B05" w:rsidP="00697670">
      <w:pPr>
        <w:ind w:firstLine="709"/>
        <w:jc w:val="both"/>
      </w:pPr>
      <w:r w:rsidRPr="00697670">
        <w:t>В настоящее время в Республике Узбекистан осуществляют свою деятельность</w:t>
      </w:r>
      <w:r w:rsidR="00563AA7" w:rsidRPr="00697670">
        <w:br/>
      </w:r>
      <w:r w:rsidRPr="00697670">
        <w:t xml:space="preserve">4 (четыре) авиакомпаний, 12 (двенадцать) аэродромов, 2 (два) Учебно-тренировочных центра, 4 (четыре) организаций по техническому обслуживанию авиационной техники </w:t>
      </w:r>
      <w:r w:rsidR="00563AA7" w:rsidRPr="00697670">
        <w:br/>
      </w:r>
      <w:r w:rsidRPr="00697670">
        <w:t>и 2 (два) ремонтных предприятия гражданской авиации.</w:t>
      </w:r>
    </w:p>
    <w:p w:rsidR="00735B05" w:rsidRPr="00697670" w:rsidRDefault="00735B05" w:rsidP="00697670">
      <w:pPr>
        <w:ind w:firstLine="709"/>
        <w:jc w:val="both"/>
        <w:rPr>
          <w:lang w:val="uz-Cyrl-UZ"/>
        </w:rPr>
      </w:pPr>
    </w:p>
    <w:p w:rsidR="00735B05" w:rsidRPr="00697670" w:rsidRDefault="00735B05" w:rsidP="00697670">
      <w:pPr>
        <w:ind w:firstLine="709"/>
        <w:jc w:val="both"/>
        <w:rPr>
          <w:lang w:val="uz-Cyrl-UZ"/>
        </w:rPr>
      </w:pPr>
      <w:r w:rsidRPr="00697670">
        <w:t>За отчетный период было выполнено:</w:t>
      </w:r>
    </w:p>
    <w:p w:rsidR="00735B05" w:rsidRPr="00697670" w:rsidRDefault="00735B05" w:rsidP="00697670">
      <w:pPr>
        <w:ind w:firstLine="709"/>
        <w:jc w:val="both"/>
      </w:pPr>
      <w:r w:rsidRPr="00697670">
        <w:t>Одна сертификационная проверка:</w:t>
      </w:r>
    </w:p>
    <w:p w:rsidR="00735B05" w:rsidRPr="00697670" w:rsidRDefault="00735B05" w:rsidP="00697670">
      <w:pPr>
        <w:ind w:firstLine="709"/>
        <w:jc w:val="both"/>
        <w:rPr>
          <w:lang w:val="uz-Cyrl-UZ"/>
        </w:rPr>
      </w:pPr>
      <w:r w:rsidRPr="00697670">
        <w:t xml:space="preserve">- организации по техническому обслуживанию ВС </w:t>
      </w:r>
      <w:r w:rsidRPr="00697670">
        <w:rPr>
          <w:lang w:val="uz-Cyrl-UZ"/>
        </w:rPr>
        <w:t>авиакомпании</w:t>
      </w:r>
      <w:r w:rsidRPr="00697670">
        <w:t xml:space="preserve"> МАПП</w:t>
      </w:r>
      <w:r w:rsidRPr="00697670">
        <w:br/>
        <w:t>«</w:t>
      </w:r>
      <w:r w:rsidRPr="00697670">
        <w:rPr>
          <w:lang w:val="en-US"/>
        </w:rPr>
        <w:t>AGRO</w:t>
      </w:r>
      <w:r w:rsidRPr="00697670">
        <w:t>-</w:t>
      </w:r>
      <w:r w:rsidRPr="00697670">
        <w:rPr>
          <w:lang w:val="en-US"/>
        </w:rPr>
        <w:t>PARVOZ</w:t>
      </w:r>
      <w:r w:rsidRPr="00697670">
        <w:t xml:space="preserve">». По результатам проверки продлен соответствующий сертификат. </w:t>
      </w:r>
    </w:p>
    <w:p w:rsidR="00735B05" w:rsidRPr="00697670" w:rsidRDefault="00735B05" w:rsidP="00697670">
      <w:pPr>
        <w:ind w:firstLine="709"/>
        <w:jc w:val="both"/>
        <w:rPr>
          <w:lang w:val="uz-Cyrl-UZ"/>
        </w:rPr>
      </w:pPr>
    </w:p>
    <w:p w:rsidR="00735B05" w:rsidRPr="00697670" w:rsidRDefault="00735B05" w:rsidP="00697670">
      <w:pPr>
        <w:ind w:firstLine="709"/>
        <w:jc w:val="both"/>
      </w:pPr>
      <w:r w:rsidRPr="00697670">
        <w:t>Две инспекционны</w:t>
      </w:r>
      <w:r w:rsidR="00232853" w:rsidRPr="00697670">
        <w:t>е</w:t>
      </w:r>
      <w:r w:rsidRPr="00697670">
        <w:t xml:space="preserve"> проверки:</w:t>
      </w:r>
    </w:p>
    <w:p w:rsidR="00735B05" w:rsidRPr="00697670" w:rsidRDefault="00735B05" w:rsidP="00697670">
      <w:pPr>
        <w:ind w:firstLine="709"/>
        <w:jc w:val="both"/>
        <w:rPr>
          <w:lang w:val="uz-Cyrl-UZ"/>
        </w:rPr>
      </w:pPr>
      <w:r w:rsidRPr="00697670">
        <w:t xml:space="preserve">- аэродрома «Наманган» и </w:t>
      </w:r>
      <w:r w:rsidRPr="00697670">
        <w:rPr>
          <w:lang w:val="uz-Cyrl-UZ"/>
        </w:rPr>
        <w:t>авиакомпании</w:t>
      </w:r>
      <w:r w:rsidRPr="00697670">
        <w:t xml:space="preserve"> МАПП «</w:t>
      </w:r>
      <w:r w:rsidRPr="00697670">
        <w:rPr>
          <w:lang w:val="en-US"/>
        </w:rPr>
        <w:t>AGRO</w:t>
      </w:r>
      <w:r w:rsidRPr="00697670">
        <w:t>-</w:t>
      </w:r>
      <w:r w:rsidRPr="00697670">
        <w:rPr>
          <w:lang w:val="en-US"/>
        </w:rPr>
        <w:t>PARVOZ</w:t>
      </w:r>
      <w:r w:rsidRPr="00697670">
        <w:t>».</w:t>
      </w:r>
    </w:p>
    <w:p w:rsidR="00735B05" w:rsidRPr="00697670" w:rsidRDefault="00735B05" w:rsidP="00697670">
      <w:pPr>
        <w:pStyle w:val="a3"/>
        <w:ind w:firstLine="709"/>
        <w:rPr>
          <w:rFonts w:ascii="Times New Roman" w:hAnsi="Times New Roman"/>
          <w:szCs w:val="24"/>
          <w:lang w:val="uz-Cyrl-UZ"/>
        </w:rPr>
      </w:pPr>
      <w:r w:rsidRPr="00697670">
        <w:rPr>
          <w:rFonts w:ascii="Times New Roman" w:hAnsi="Times New Roman"/>
          <w:szCs w:val="24"/>
        </w:rPr>
        <w:t>По результатам выполненных сертификационных и  инспекционных проверок</w:t>
      </w:r>
      <w:r w:rsidRPr="00697670">
        <w:rPr>
          <w:rFonts w:ascii="Times New Roman" w:hAnsi="Times New Roman"/>
          <w:szCs w:val="24"/>
        </w:rPr>
        <w:br/>
        <w:t>и  выявленных несоответствий  составлены и утверждены Планы мероприятий</w:t>
      </w:r>
      <w:r w:rsidRPr="00697670">
        <w:rPr>
          <w:rFonts w:ascii="Times New Roman" w:hAnsi="Times New Roman"/>
          <w:szCs w:val="24"/>
        </w:rPr>
        <w:br/>
        <w:t>с конкретными сроками их устранения.</w:t>
      </w:r>
      <w:r w:rsidRPr="00697670">
        <w:rPr>
          <w:rFonts w:ascii="Times New Roman" w:hAnsi="Times New Roman"/>
          <w:szCs w:val="24"/>
          <w:lang w:val="uz-Cyrl-UZ"/>
        </w:rPr>
        <w:t xml:space="preserve"> </w:t>
      </w:r>
    </w:p>
    <w:p w:rsidR="00735B05" w:rsidRPr="00697670" w:rsidRDefault="00735B05" w:rsidP="00697670">
      <w:pPr>
        <w:pStyle w:val="a3"/>
        <w:ind w:firstLine="709"/>
        <w:rPr>
          <w:rFonts w:ascii="Times New Roman" w:hAnsi="Times New Roman"/>
          <w:szCs w:val="24"/>
          <w:lang w:val="uz-Cyrl-UZ"/>
        </w:rPr>
      </w:pPr>
      <w:r w:rsidRPr="00697670">
        <w:rPr>
          <w:rFonts w:ascii="Times New Roman" w:hAnsi="Times New Roman"/>
          <w:szCs w:val="24"/>
        </w:rPr>
        <w:t xml:space="preserve">Выполнено 7 инспекций на маршруте на ВС авиакомпаний гражданской авиации Республики Узбекистан, составлены Протоколы инспекций. Замечаний угрожающих безопасности полетов не выявлено. </w:t>
      </w:r>
    </w:p>
    <w:p w:rsidR="00735B05" w:rsidRPr="00697670" w:rsidRDefault="00735B05" w:rsidP="00697670">
      <w:pPr>
        <w:spacing w:afterLines="40" w:after="96"/>
        <w:ind w:firstLine="709"/>
        <w:jc w:val="both"/>
        <w:rPr>
          <w:lang w:val="uz-Cyrl-UZ"/>
        </w:rPr>
      </w:pPr>
      <w:r w:rsidRPr="00697670">
        <w:t>В соответствии с Планом мероприятий Госавианадзора было проведено</w:t>
      </w:r>
      <w:r w:rsidRPr="00697670">
        <w:br/>
        <w:t>4 инспекций на перроне ВС иностранных авиакомпаний, выполняющих полеты</w:t>
      </w:r>
      <w:r w:rsidRPr="00697670">
        <w:br/>
        <w:t>в Республику Узбекистан.</w:t>
      </w:r>
    </w:p>
    <w:p w:rsidR="00735B05" w:rsidRPr="00697670" w:rsidRDefault="00735B05" w:rsidP="00697670">
      <w:pPr>
        <w:ind w:firstLine="709"/>
        <w:jc w:val="both"/>
        <w:rPr>
          <w:lang w:val="uz-Cyrl-UZ"/>
        </w:rPr>
      </w:pPr>
      <w:r w:rsidRPr="00697670">
        <w:t xml:space="preserve">Выполнена проверка 5 тренажеров воздушных судов по </w:t>
      </w:r>
      <w:proofErr w:type="gramStart"/>
      <w:r w:rsidRPr="00697670">
        <w:t>результатам</w:t>
      </w:r>
      <w:proofErr w:type="gramEnd"/>
      <w:r w:rsidRPr="00697670">
        <w:t xml:space="preserve"> которых продлено действие Разрешений на их использование летным составов авиакомпаний для отработки действий экипажа при возникновении  особых случаев в полете.</w:t>
      </w:r>
    </w:p>
    <w:p w:rsidR="00735B05" w:rsidRPr="00697670" w:rsidRDefault="00735B05" w:rsidP="00697670">
      <w:pPr>
        <w:tabs>
          <w:tab w:val="left" w:pos="180"/>
        </w:tabs>
        <w:ind w:firstLine="709"/>
        <w:jc w:val="both"/>
        <w:rPr>
          <w:lang w:val="uz-Cyrl-UZ"/>
        </w:rPr>
      </w:pPr>
      <w:r w:rsidRPr="00697670">
        <w:t>Выдано 13 сертификатов летной годности на воздушные суда</w:t>
      </w:r>
      <w:r w:rsidRPr="00697670">
        <w:rPr>
          <w:lang w:val="uz-Cyrl-UZ"/>
        </w:rPr>
        <w:t xml:space="preserve">. Также </w:t>
      </w:r>
      <w:r w:rsidRPr="00697670">
        <w:t xml:space="preserve">выдано </w:t>
      </w:r>
      <w:r w:rsidR="00702D59" w:rsidRPr="00697670">
        <w:rPr>
          <w:lang w:val="uz-Cyrl-UZ"/>
        </w:rPr>
        <w:t>7</w:t>
      </w:r>
      <w:r w:rsidRPr="00697670">
        <w:rPr>
          <w:lang w:val="uz-Cyrl-UZ"/>
        </w:rPr>
        <w:t xml:space="preserve">, заменено </w:t>
      </w:r>
      <w:r w:rsidR="00702D59" w:rsidRPr="00697670">
        <w:rPr>
          <w:lang w:val="uz-Cyrl-UZ"/>
        </w:rPr>
        <w:t>48</w:t>
      </w:r>
      <w:r w:rsidRPr="00697670">
        <w:rPr>
          <w:lang w:val="uz-Cyrl-UZ"/>
        </w:rPr>
        <w:t xml:space="preserve"> и продлено </w:t>
      </w:r>
      <w:r w:rsidR="00702D59" w:rsidRPr="00697670">
        <w:rPr>
          <w:lang w:val="uz-Cyrl-UZ"/>
        </w:rPr>
        <w:t>65</w:t>
      </w:r>
      <w:r w:rsidRPr="00697670">
        <w:t xml:space="preserve"> свидетельств авиаперсонала гражданской авиации (пилоты, штурманы, диспетчеры УВД, ИТС, бортпроводники).</w:t>
      </w:r>
    </w:p>
    <w:p w:rsidR="00735B05" w:rsidRPr="00697670" w:rsidRDefault="00735B05" w:rsidP="00697670">
      <w:pPr>
        <w:ind w:firstLine="709"/>
        <w:jc w:val="both"/>
        <w:rPr>
          <w:lang w:val="uz-Cyrl-UZ"/>
        </w:rPr>
      </w:pPr>
      <w:r w:rsidRPr="00697670">
        <w:t xml:space="preserve">По результатам сертификационных, инспекционных проверок и расследования авиационных событий выписано </w:t>
      </w:r>
      <w:r w:rsidR="00702D59" w:rsidRPr="00697670">
        <w:t xml:space="preserve"> </w:t>
      </w:r>
      <w:r w:rsidR="00232853" w:rsidRPr="00697670">
        <w:rPr>
          <w:lang w:val="uz-Cyrl-UZ"/>
        </w:rPr>
        <w:t>23</w:t>
      </w:r>
      <w:r w:rsidRPr="00697670">
        <w:t xml:space="preserve"> инспекторских предписания Госавианадзора.</w:t>
      </w:r>
    </w:p>
    <w:p w:rsidR="00735B05" w:rsidRPr="00697670" w:rsidRDefault="00735B05" w:rsidP="00697670">
      <w:pPr>
        <w:spacing w:afterLines="40" w:after="96"/>
        <w:ind w:firstLine="720"/>
        <w:jc w:val="both"/>
        <w:rPr>
          <w:lang w:val="uz-Cyrl-UZ"/>
        </w:rPr>
      </w:pPr>
      <w:r w:rsidRPr="00697670">
        <w:t>Госавианадзором был подготовлен Сводный анализ состояния безопасности полетов в гражданской авиации Республики Узбекистан за 2016 год, в котором были выработаны профилактические мероприятия по повышению безопасности полетов</w:t>
      </w:r>
      <w:r w:rsidR="00563AA7" w:rsidRPr="00697670">
        <w:br/>
      </w:r>
      <w:r w:rsidRPr="00697670">
        <w:t xml:space="preserve">в гражданской авиации республики. </w:t>
      </w:r>
    </w:p>
    <w:p w:rsidR="00735B05" w:rsidRPr="00697670" w:rsidRDefault="00735B05" w:rsidP="00697670">
      <w:pPr>
        <w:ind w:firstLine="720"/>
        <w:jc w:val="both"/>
      </w:pPr>
      <w:r w:rsidRPr="00697670">
        <w:t>Реализация профилактических мероприятий проверяется при сертификационных</w:t>
      </w:r>
      <w:r w:rsidRPr="00697670">
        <w:br/>
        <w:t>и инспекционных проверках авиапредприятий гражданской авиации Республики Узбекистан.</w:t>
      </w:r>
    </w:p>
    <w:p w:rsidR="00735B05" w:rsidRPr="00697670" w:rsidRDefault="00735B05" w:rsidP="00697670">
      <w:pPr>
        <w:ind w:firstLine="709"/>
        <w:jc w:val="both"/>
        <w:rPr>
          <w:lang w:val="uz-Cyrl-UZ"/>
        </w:rPr>
      </w:pPr>
    </w:p>
    <w:p w:rsidR="00735B05" w:rsidRPr="00697670" w:rsidRDefault="00735B05" w:rsidP="00697670">
      <w:pPr>
        <w:tabs>
          <w:tab w:val="left" w:pos="180"/>
        </w:tabs>
        <w:ind w:firstLine="720"/>
        <w:jc w:val="center"/>
        <w:rPr>
          <w:b/>
        </w:rPr>
      </w:pPr>
      <w:r w:rsidRPr="00697670">
        <w:rPr>
          <w:b/>
        </w:rPr>
        <w:t>Совершенствование нормативной базы гражданской авиации</w:t>
      </w:r>
    </w:p>
    <w:p w:rsidR="00735B05" w:rsidRPr="00697670" w:rsidRDefault="00735B05" w:rsidP="00697670">
      <w:pPr>
        <w:ind w:firstLine="709"/>
        <w:jc w:val="both"/>
      </w:pPr>
    </w:p>
    <w:p w:rsidR="00735B05" w:rsidRPr="00697670" w:rsidRDefault="00735B05" w:rsidP="00697670">
      <w:pPr>
        <w:spacing w:afterLines="40" w:after="96"/>
        <w:ind w:firstLine="708"/>
        <w:jc w:val="both"/>
        <w:rPr>
          <w:bCs/>
          <w:noProof/>
          <w:lang w:val="uz-Cyrl-UZ"/>
        </w:rPr>
      </w:pPr>
      <w:r w:rsidRPr="00697670">
        <w:t>1. Во исполнение поручения Премьер-министра Республики Узбекистан</w:t>
      </w:r>
      <w:r w:rsidRPr="00697670">
        <w:br/>
        <w:t>№ 05/30-9 от 8 февраля 2016 года, Госавианадзором совместно с Министерством обороны разработан проект Закона «О внесении дополнений в Уголовный Кодекс Республики Узбекистан и Кодекс Республики Узбекистан об административной ответственности</w:t>
      </w:r>
      <w:r w:rsidRPr="00697670">
        <w:rPr>
          <w:bCs/>
        </w:rPr>
        <w:t>», предусматривающую ответственность физических лиц за</w:t>
      </w:r>
      <w:r w:rsidRPr="00697670">
        <w:rPr>
          <w:bCs/>
          <w:noProof/>
          <w:lang w:val="uz-Cyrl-UZ"/>
        </w:rPr>
        <w:t xml:space="preserve"> несанкционированное использова</w:t>
      </w:r>
      <w:r w:rsidRPr="00697670">
        <w:rPr>
          <w:bCs/>
          <w:noProof/>
        </w:rPr>
        <w:t xml:space="preserve">ние воздушного пространства Республики Узбекистан беспилотными </w:t>
      </w:r>
      <w:r w:rsidRPr="00697670">
        <w:rPr>
          <w:bCs/>
          <w:noProof/>
        </w:rPr>
        <w:lastRenderedPageBreak/>
        <w:t xml:space="preserve">летательными аппаратами. </w:t>
      </w:r>
      <w:r w:rsidRPr="00697670">
        <w:rPr>
          <w:bCs/>
          <w:noProof/>
          <w:lang w:val="uz-Cyrl-UZ"/>
        </w:rPr>
        <w:t>В настоящ</w:t>
      </w:r>
      <w:r w:rsidR="00232853" w:rsidRPr="00697670">
        <w:rPr>
          <w:bCs/>
          <w:noProof/>
          <w:lang w:val="uz-Cyrl-UZ"/>
        </w:rPr>
        <w:t xml:space="preserve">ее </w:t>
      </w:r>
      <w:r w:rsidRPr="00697670">
        <w:rPr>
          <w:bCs/>
          <w:noProof/>
          <w:lang w:val="uz-Cyrl-UZ"/>
        </w:rPr>
        <w:t>время п</w:t>
      </w:r>
      <w:r w:rsidRPr="00697670">
        <w:rPr>
          <w:bCs/>
          <w:noProof/>
        </w:rPr>
        <w:t xml:space="preserve">роект закона </w:t>
      </w:r>
      <w:r w:rsidR="00232853" w:rsidRPr="00697670">
        <w:rPr>
          <w:bCs/>
          <w:noProof/>
        </w:rPr>
        <w:t>одобрен Президиумом</w:t>
      </w:r>
      <w:r w:rsidRPr="00697670">
        <w:rPr>
          <w:bCs/>
          <w:noProof/>
        </w:rPr>
        <w:t xml:space="preserve"> Кабинет</w:t>
      </w:r>
      <w:r w:rsidR="00232853" w:rsidRPr="00697670">
        <w:rPr>
          <w:bCs/>
          <w:noProof/>
        </w:rPr>
        <w:t>а</w:t>
      </w:r>
      <w:r w:rsidRPr="00697670">
        <w:rPr>
          <w:bCs/>
          <w:noProof/>
        </w:rPr>
        <w:t xml:space="preserve"> Министров. </w:t>
      </w:r>
    </w:p>
    <w:p w:rsidR="00735B05" w:rsidRPr="00697670" w:rsidRDefault="00735B05" w:rsidP="00697670">
      <w:pPr>
        <w:ind w:firstLine="708"/>
        <w:jc w:val="both"/>
      </w:pPr>
      <w:r w:rsidRPr="00697670">
        <w:t>2. </w:t>
      </w:r>
      <w:r w:rsidRPr="00697670">
        <w:rPr>
          <w:lang w:val="uz-Cyrl-UZ"/>
        </w:rPr>
        <w:t xml:space="preserve">Разработан </w:t>
      </w:r>
      <w:r w:rsidRPr="00697670">
        <w:t>и завизирован в заинтересованных министерствах и ведомствах проект постановления Кабинета Министров о внесении изменений и дополнений</w:t>
      </w:r>
      <w:r w:rsidRPr="00697670">
        <w:br/>
        <w:t>в «Национальную программу обеспечения авиационной безопасности гражданской авиации Республики Узбекистан от актов незаконного вмешательства» утвержденная постановлением Кабинета Министров от 5 июля 2000 года № 256.</w:t>
      </w:r>
    </w:p>
    <w:p w:rsidR="00735B05" w:rsidRPr="00697670" w:rsidRDefault="00735B05" w:rsidP="00697670">
      <w:pPr>
        <w:spacing w:afterLines="40" w:after="96"/>
        <w:ind w:firstLine="709"/>
        <w:jc w:val="both"/>
        <w:rPr>
          <w:lang w:val="uz-Cyrl-UZ"/>
        </w:rPr>
      </w:pPr>
      <w:r w:rsidRPr="00697670">
        <w:t xml:space="preserve">3. </w:t>
      </w:r>
      <w:r w:rsidRPr="00697670">
        <w:rPr>
          <w:lang w:val="uz-Cyrl-UZ"/>
        </w:rPr>
        <w:t>Разработан</w:t>
      </w:r>
      <w:r w:rsidRPr="00697670">
        <w:t xml:space="preserve"> проект постановления Кабинета Министров о внесении изменений </w:t>
      </w:r>
      <w:r w:rsidRPr="00697670">
        <w:br/>
        <w:t>и дополнений в «Правила расследования авиационных происшествий и инцидентов</w:t>
      </w:r>
      <w:r w:rsidRPr="00697670">
        <w:br/>
        <w:t xml:space="preserve">с гражданскими воздушными судами  в Республике Узбекистан» утвержденные постановлением Кабинета Министров от 27 декабря 2000 года № 505. </w:t>
      </w:r>
    </w:p>
    <w:p w:rsidR="00735B05" w:rsidRPr="00697670" w:rsidRDefault="00735B05" w:rsidP="00697670">
      <w:pPr>
        <w:spacing w:afterLines="40" w:after="96"/>
        <w:ind w:firstLine="709"/>
        <w:jc w:val="both"/>
        <w:rPr>
          <w:bCs/>
          <w:noProof/>
          <w:lang w:val="uz-Cyrl-UZ"/>
        </w:rPr>
      </w:pPr>
      <w:r w:rsidRPr="00697670">
        <w:rPr>
          <w:bCs/>
          <w:noProof/>
          <w:lang w:val="uz-Cyrl-UZ"/>
        </w:rPr>
        <w:t>4. Внесены изменения и дополнения в АП РУз-93 «Аэронавигация гражданской авиации» (приказ начальника Госавианадзора  № 89-Н от 23.02.2017г.).</w:t>
      </w:r>
    </w:p>
    <w:p w:rsidR="00735B05" w:rsidRPr="00697670" w:rsidRDefault="00735B05" w:rsidP="00697670">
      <w:pPr>
        <w:spacing w:afterLines="40" w:after="96"/>
        <w:ind w:firstLine="709"/>
        <w:jc w:val="both"/>
        <w:rPr>
          <w:bCs/>
          <w:noProof/>
          <w:lang w:val="uz-Cyrl-UZ"/>
        </w:rPr>
      </w:pPr>
      <w:r w:rsidRPr="00697670">
        <w:rPr>
          <w:bCs/>
          <w:noProof/>
          <w:lang w:val="uz-Cyrl-UZ"/>
        </w:rPr>
        <w:t>5. Внесены изменения и дополнения в АП РУз-95 «</w:t>
      </w:r>
      <w:r w:rsidRPr="00697670">
        <w:t>Правила по организации работы бортпроводников в гражданской авиации</w:t>
      </w:r>
      <w:bookmarkStart w:id="0" w:name="_GoBack"/>
      <w:bookmarkEnd w:id="0"/>
      <w:r w:rsidRPr="00697670">
        <w:t xml:space="preserve"> Республики Узбекистан</w:t>
      </w:r>
      <w:r w:rsidRPr="00697670">
        <w:rPr>
          <w:bCs/>
          <w:noProof/>
          <w:lang w:val="uz-Cyrl-UZ"/>
        </w:rPr>
        <w:t>» (приказ начальника Госавианадзора  № 90-Н от 23.02.2017г.).</w:t>
      </w:r>
    </w:p>
    <w:p w:rsidR="00735B05" w:rsidRPr="00697670" w:rsidRDefault="00735B05" w:rsidP="00697670">
      <w:pPr>
        <w:jc w:val="both"/>
        <w:rPr>
          <w:b/>
          <w:lang w:val="uz-Cyrl-UZ"/>
        </w:rPr>
      </w:pPr>
      <w:r w:rsidRPr="00697670">
        <w:rPr>
          <w:lang w:val="uz-Cyrl-UZ"/>
        </w:rPr>
        <w:tab/>
      </w:r>
    </w:p>
    <w:p w:rsidR="00735B05" w:rsidRPr="00697670" w:rsidRDefault="00735B05" w:rsidP="00697670">
      <w:pPr>
        <w:ind w:firstLine="709"/>
        <w:jc w:val="center"/>
        <w:rPr>
          <w:b/>
        </w:rPr>
      </w:pPr>
      <w:r w:rsidRPr="00697670">
        <w:rPr>
          <w:b/>
        </w:rPr>
        <w:t xml:space="preserve">Обеспечение исполнения Закона Республики Узбекистан </w:t>
      </w:r>
      <w:r w:rsidRPr="00697670">
        <w:rPr>
          <w:b/>
        </w:rPr>
        <w:br/>
        <w:t xml:space="preserve"> «Об обращениях физических и юридических лиц»</w:t>
      </w:r>
    </w:p>
    <w:p w:rsidR="00735B05" w:rsidRPr="00697670" w:rsidRDefault="00735B05" w:rsidP="00697670">
      <w:pPr>
        <w:ind w:firstLine="709"/>
        <w:jc w:val="both"/>
        <w:rPr>
          <w:b/>
        </w:rPr>
      </w:pPr>
    </w:p>
    <w:p w:rsidR="00735B05" w:rsidRPr="00697670" w:rsidRDefault="00735B05" w:rsidP="00697670">
      <w:pPr>
        <w:autoSpaceDE w:val="0"/>
        <w:autoSpaceDN w:val="0"/>
        <w:adjustRightInd w:val="0"/>
        <w:ind w:firstLine="709"/>
        <w:jc w:val="both"/>
        <w:rPr>
          <w:lang w:val="uz-Cyrl-UZ"/>
        </w:rPr>
      </w:pPr>
      <w:r w:rsidRPr="00697670">
        <w:rPr>
          <w:lang w:val="uz-Cyrl-UZ"/>
        </w:rPr>
        <w:t xml:space="preserve">Во исполнение требований Закона  в Госавианадзоре в первом квартале </w:t>
      </w:r>
      <w:r w:rsidRPr="00697670">
        <w:rPr>
          <w:lang w:val="uz-Cyrl-UZ"/>
        </w:rPr>
        <w:br/>
      </w:r>
      <w:r w:rsidRPr="00697670">
        <w:t xml:space="preserve">2016 года </w:t>
      </w:r>
      <w:r w:rsidRPr="00697670">
        <w:rPr>
          <w:lang w:val="uz-Cyrl-UZ"/>
        </w:rPr>
        <w:t xml:space="preserve">проведен анализ рассмотрения писем, жалоб и заявлений граждан. </w:t>
      </w:r>
    </w:p>
    <w:p w:rsidR="00735B05" w:rsidRPr="00697670" w:rsidRDefault="00735B05" w:rsidP="00697670">
      <w:pPr>
        <w:ind w:firstLine="709"/>
        <w:jc w:val="both"/>
      </w:pPr>
      <w:r w:rsidRPr="00697670">
        <w:t>В ходе анализа установлено, что в</w:t>
      </w:r>
      <w:r w:rsidRPr="00697670">
        <w:rPr>
          <w:lang w:val="uz-Cyrl-UZ"/>
        </w:rPr>
        <w:t xml:space="preserve"> первом квартале</w:t>
      </w:r>
      <w:r w:rsidRPr="00697670">
        <w:t xml:space="preserve"> 2017 года в Госавианадзор поступило </w:t>
      </w:r>
      <w:r w:rsidR="003309F4" w:rsidRPr="00697670">
        <w:rPr>
          <w:b/>
        </w:rPr>
        <w:t>23</w:t>
      </w:r>
      <w:r w:rsidRPr="00697670">
        <w:rPr>
          <w:lang w:val="uz-Cyrl-UZ"/>
        </w:rPr>
        <w:t xml:space="preserve"> обращения от </w:t>
      </w:r>
      <w:r w:rsidRPr="00697670">
        <w:t>физических и юридических лиц.</w:t>
      </w:r>
    </w:p>
    <w:p w:rsidR="00735B05" w:rsidRPr="00697670" w:rsidRDefault="00735B05" w:rsidP="00697670">
      <w:pPr>
        <w:ind w:firstLine="709"/>
        <w:jc w:val="both"/>
      </w:pPr>
      <w:r w:rsidRPr="00697670">
        <w:t>Из них:</w:t>
      </w:r>
    </w:p>
    <w:p w:rsidR="00735B05" w:rsidRPr="00697670" w:rsidRDefault="00735B05" w:rsidP="00697670">
      <w:pPr>
        <w:ind w:firstLine="709"/>
        <w:jc w:val="both"/>
        <w:rPr>
          <w:b/>
        </w:rPr>
      </w:pPr>
      <w:r w:rsidRPr="00697670">
        <w:t xml:space="preserve">- через виртуальную приемную Президента Республики Узбекистан </w:t>
      </w:r>
      <w:r w:rsidR="00563AA7" w:rsidRPr="00697670">
        <w:t xml:space="preserve">– </w:t>
      </w:r>
      <w:r w:rsidR="003309F4" w:rsidRPr="00697670">
        <w:rPr>
          <w:b/>
        </w:rPr>
        <w:t>10</w:t>
      </w:r>
      <w:r w:rsidRPr="00697670">
        <w:rPr>
          <w:b/>
        </w:rPr>
        <w:t>;</w:t>
      </w:r>
    </w:p>
    <w:p w:rsidR="00563AA7" w:rsidRPr="00697670" w:rsidRDefault="00735B05" w:rsidP="00697670">
      <w:pPr>
        <w:ind w:firstLine="709"/>
        <w:jc w:val="both"/>
        <w:rPr>
          <w:b/>
        </w:rPr>
      </w:pPr>
      <w:r w:rsidRPr="00697670">
        <w:t xml:space="preserve">- через единый портал интерактивных государственных услуг – </w:t>
      </w:r>
      <w:r w:rsidR="003309F4" w:rsidRPr="00697670">
        <w:rPr>
          <w:b/>
        </w:rPr>
        <w:t>7</w:t>
      </w:r>
      <w:r w:rsidR="00563AA7" w:rsidRPr="00697670">
        <w:rPr>
          <w:b/>
        </w:rPr>
        <w:t>;</w:t>
      </w:r>
    </w:p>
    <w:p w:rsidR="00563AA7" w:rsidRPr="00697670" w:rsidRDefault="00735B05" w:rsidP="00697670">
      <w:pPr>
        <w:ind w:firstLine="709"/>
        <w:jc w:val="both"/>
        <w:rPr>
          <w:b/>
        </w:rPr>
      </w:pPr>
      <w:r w:rsidRPr="00697670">
        <w:t xml:space="preserve">- на официальный сайт Госавианадзора – </w:t>
      </w:r>
      <w:r w:rsidR="003309F4" w:rsidRPr="00697670">
        <w:rPr>
          <w:b/>
        </w:rPr>
        <w:t>1</w:t>
      </w:r>
      <w:r w:rsidR="00563AA7" w:rsidRPr="00697670">
        <w:rPr>
          <w:b/>
        </w:rPr>
        <w:t>;</w:t>
      </w:r>
    </w:p>
    <w:p w:rsidR="00735B05" w:rsidRPr="00697670" w:rsidRDefault="00735B05" w:rsidP="00697670">
      <w:pPr>
        <w:ind w:firstLine="709"/>
        <w:jc w:val="both"/>
      </w:pPr>
      <w:r w:rsidRPr="00697670">
        <w:t xml:space="preserve">- по почте </w:t>
      </w:r>
      <w:r w:rsidR="003309F4" w:rsidRPr="00697670">
        <w:rPr>
          <w:b/>
        </w:rPr>
        <w:t>5</w:t>
      </w:r>
      <w:r w:rsidRPr="00697670">
        <w:t xml:space="preserve">. </w:t>
      </w:r>
    </w:p>
    <w:p w:rsidR="00735B05" w:rsidRPr="00697670" w:rsidRDefault="00735B05" w:rsidP="00697670">
      <w:pPr>
        <w:ind w:firstLine="709"/>
        <w:jc w:val="both"/>
        <w:rPr>
          <w:lang w:val="uz-Cyrl-UZ"/>
        </w:rPr>
      </w:pPr>
      <w:r w:rsidRPr="00697670">
        <w:t>В обращениях указаны вопросы по трудоустройству и режиме рабочего времени персонала, о вакансии в Госавианадзоре</w:t>
      </w:r>
      <w:r w:rsidRPr="00697670">
        <w:rPr>
          <w:lang w:val="uz-Cyrl-UZ"/>
        </w:rPr>
        <w:t xml:space="preserve">, </w:t>
      </w:r>
      <w:r w:rsidRPr="00697670">
        <w:t>выплаты алиментов, по эксплуатации беспилотных летательных аппаратов в Республике Узбекистан и по предоставлению разной информации.</w:t>
      </w:r>
    </w:p>
    <w:p w:rsidR="00735B05" w:rsidRPr="00697670" w:rsidRDefault="00735B05" w:rsidP="00697670">
      <w:pPr>
        <w:ind w:firstLine="709"/>
        <w:jc w:val="both"/>
      </w:pPr>
      <w:r w:rsidRPr="00697670">
        <w:rPr>
          <w:lang w:val="uz-Cyrl-UZ"/>
        </w:rPr>
        <w:t>Указанные обращени</w:t>
      </w:r>
      <w:r w:rsidRPr="00697670">
        <w:t>я</w:t>
      </w:r>
      <w:r w:rsidRPr="00697670">
        <w:rPr>
          <w:lang w:val="uz-Cyrl-UZ"/>
        </w:rPr>
        <w:t xml:space="preserve"> рассмотрен</w:t>
      </w:r>
      <w:r w:rsidRPr="00697670">
        <w:t>ы</w:t>
      </w:r>
      <w:r w:rsidRPr="00697670">
        <w:rPr>
          <w:lang w:val="uz-Cyrl-UZ"/>
        </w:rPr>
        <w:t xml:space="preserve"> в соответствии Законом Республики Узбекистан </w:t>
      </w:r>
      <w:r w:rsidRPr="00697670">
        <w:t>«</w:t>
      </w:r>
      <w:r w:rsidRPr="00697670">
        <w:rPr>
          <w:lang w:val="uz-Cyrl-UZ"/>
        </w:rPr>
        <w:t>Об обращениях физических и юридических лиц</w:t>
      </w:r>
      <w:r w:rsidRPr="00697670">
        <w:t>» в установленные сроки.</w:t>
      </w:r>
    </w:p>
    <w:p w:rsidR="00735B05" w:rsidRPr="00697670" w:rsidRDefault="00735B05" w:rsidP="00697670">
      <w:pPr>
        <w:ind w:firstLine="709"/>
        <w:jc w:val="both"/>
      </w:pPr>
      <w:r w:rsidRPr="00697670">
        <w:t xml:space="preserve">Также во исполнение </w:t>
      </w:r>
      <w:proofErr w:type="spellStart"/>
      <w:r w:rsidRPr="00697670">
        <w:t>постановлени</w:t>
      </w:r>
      <w:proofErr w:type="spellEnd"/>
      <w:r w:rsidRPr="00697670">
        <w:rPr>
          <w:lang w:val="uz-Cyrl-UZ"/>
        </w:rPr>
        <w:t>я</w:t>
      </w:r>
      <w:r w:rsidRPr="00697670">
        <w:t xml:space="preserve"> Кабинета Министров Республики Узбекистан от 27 октября 2016 года №366 в Госавианадзоре организован ежедневный приём граждан</w:t>
      </w:r>
      <w:r w:rsidRPr="00697670">
        <w:rPr>
          <w:lang w:val="uz-Cyrl-UZ"/>
        </w:rPr>
        <w:t xml:space="preserve"> и </w:t>
      </w:r>
      <w:r w:rsidRPr="00697670">
        <w:t>предпринимателей с 8 до 11 часов руководителями Госавианадзора.</w:t>
      </w:r>
    </w:p>
    <w:p w:rsidR="00735B05" w:rsidRPr="00697670" w:rsidRDefault="00735B05" w:rsidP="00697670">
      <w:pPr>
        <w:tabs>
          <w:tab w:val="left" w:pos="180"/>
          <w:tab w:val="left" w:pos="2655"/>
        </w:tabs>
        <w:ind w:firstLine="709"/>
        <w:jc w:val="center"/>
        <w:rPr>
          <w:b/>
          <w:bCs/>
          <w:lang w:val="uz-Cyrl-UZ"/>
        </w:rPr>
      </w:pPr>
    </w:p>
    <w:p w:rsidR="00735B05" w:rsidRPr="00697670" w:rsidRDefault="00735B05" w:rsidP="00697670">
      <w:pPr>
        <w:tabs>
          <w:tab w:val="left" w:pos="180"/>
          <w:tab w:val="left" w:pos="2655"/>
        </w:tabs>
        <w:ind w:firstLine="709"/>
        <w:jc w:val="center"/>
        <w:rPr>
          <w:b/>
          <w:bCs/>
        </w:rPr>
      </w:pPr>
      <w:r w:rsidRPr="00697670">
        <w:rPr>
          <w:b/>
          <w:bCs/>
        </w:rPr>
        <w:t>Реализация Государственной программы</w:t>
      </w:r>
    </w:p>
    <w:p w:rsidR="00735B05" w:rsidRPr="00697670" w:rsidRDefault="00735B05" w:rsidP="00697670">
      <w:pPr>
        <w:tabs>
          <w:tab w:val="left" w:pos="180"/>
        </w:tabs>
        <w:ind w:firstLine="709"/>
        <w:jc w:val="center"/>
        <w:rPr>
          <w:b/>
          <w:bCs/>
        </w:rPr>
      </w:pPr>
      <w:r w:rsidRPr="00697670">
        <w:rPr>
          <w:b/>
          <w:bCs/>
        </w:rPr>
        <w:t>«</w:t>
      </w:r>
      <w:r w:rsidRPr="00697670">
        <w:rPr>
          <w:b/>
        </w:rPr>
        <w:t>Год диалога с народом и интересов человека»</w:t>
      </w:r>
    </w:p>
    <w:p w:rsidR="00735B05" w:rsidRPr="00697670" w:rsidRDefault="00735B05" w:rsidP="00697670">
      <w:pPr>
        <w:tabs>
          <w:tab w:val="left" w:pos="180"/>
        </w:tabs>
        <w:ind w:firstLine="709"/>
        <w:jc w:val="both"/>
        <w:rPr>
          <w:b/>
        </w:rPr>
      </w:pPr>
    </w:p>
    <w:p w:rsidR="00735B05" w:rsidRPr="00697670" w:rsidRDefault="00735B05" w:rsidP="00697670">
      <w:pPr>
        <w:tabs>
          <w:tab w:val="left" w:pos="180"/>
        </w:tabs>
        <w:ind w:firstLine="709"/>
        <w:jc w:val="both"/>
      </w:pPr>
      <w:r w:rsidRPr="00697670">
        <w:t xml:space="preserve">Во исполнение Государственной программы </w:t>
      </w:r>
      <w:r w:rsidRPr="00697670">
        <w:rPr>
          <w:bCs/>
        </w:rPr>
        <w:t>«</w:t>
      </w:r>
      <w:r w:rsidRPr="00697670">
        <w:t xml:space="preserve">Год диалога с народом и интересов человека» Госавианадзором разработан и утвержден План мероприятий по ее исполнению. </w:t>
      </w:r>
    </w:p>
    <w:p w:rsidR="00735B05" w:rsidRPr="00697670" w:rsidRDefault="00735B05" w:rsidP="00697670">
      <w:pPr>
        <w:ind w:firstLine="709"/>
        <w:jc w:val="both"/>
      </w:pPr>
      <w:proofErr w:type="gramStart"/>
      <w:r w:rsidRPr="00697670">
        <w:t>Согласно плана</w:t>
      </w:r>
      <w:proofErr w:type="gramEnd"/>
      <w:r w:rsidRPr="00697670">
        <w:t xml:space="preserve"> в Госавианадзоре:</w:t>
      </w:r>
    </w:p>
    <w:p w:rsidR="00735B05" w:rsidRPr="00697670" w:rsidRDefault="00735B05" w:rsidP="00697670">
      <w:pPr>
        <w:ind w:firstLine="709"/>
        <w:jc w:val="both"/>
      </w:pPr>
      <w:r w:rsidRPr="00697670">
        <w:t>организован ежедневный приём граждан и предпринимателей с 8 до 11 часов руководителями Госавианадзора;</w:t>
      </w:r>
    </w:p>
    <w:p w:rsidR="00735B05" w:rsidRPr="00697670" w:rsidRDefault="00735B05" w:rsidP="00697670">
      <w:pPr>
        <w:ind w:firstLine="709"/>
        <w:jc w:val="both"/>
      </w:pPr>
      <w:proofErr w:type="gramStart"/>
      <w:r w:rsidRPr="00697670">
        <w:t>открыт</w:t>
      </w:r>
      <w:proofErr w:type="gramEnd"/>
      <w:r w:rsidRPr="00697670">
        <w:t xml:space="preserve"> виртуальный приемный руководителя Госавианадзора;</w:t>
      </w:r>
    </w:p>
    <w:p w:rsidR="006136A3" w:rsidRPr="00697670" w:rsidRDefault="00735B05" w:rsidP="00697670">
      <w:pPr>
        <w:tabs>
          <w:tab w:val="left" w:pos="180"/>
        </w:tabs>
        <w:ind w:firstLine="709"/>
        <w:jc w:val="both"/>
        <w:rPr>
          <w:b/>
        </w:rPr>
      </w:pPr>
      <w:r w:rsidRPr="00697670">
        <w:t>разработан и утвержден графики выездных приемов руководителей Госавианадзора.</w:t>
      </w:r>
    </w:p>
    <w:sectPr w:rsidR="006136A3" w:rsidRPr="00697670" w:rsidSect="00A25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126"/>
    <w:rsid w:val="00133D15"/>
    <w:rsid w:val="001C3874"/>
    <w:rsid w:val="001E5CB8"/>
    <w:rsid w:val="00232853"/>
    <w:rsid w:val="002977D7"/>
    <w:rsid w:val="002A5F49"/>
    <w:rsid w:val="002F237B"/>
    <w:rsid w:val="0032143D"/>
    <w:rsid w:val="003309F4"/>
    <w:rsid w:val="00330DA2"/>
    <w:rsid w:val="00361827"/>
    <w:rsid w:val="003A0BFA"/>
    <w:rsid w:val="003A2476"/>
    <w:rsid w:val="003A792F"/>
    <w:rsid w:val="003C2759"/>
    <w:rsid w:val="004B0023"/>
    <w:rsid w:val="004B22EB"/>
    <w:rsid w:val="004C7283"/>
    <w:rsid w:val="004F71C5"/>
    <w:rsid w:val="0052217F"/>
    <w:rsid w:val="00563AA7"/>
    <w:rsid w:val="005D2360"/>
    <w:rsid w:val="006136A3"/>
    <w:rsid w:val="006144F6"/>
    <w:rsid w:val="0066602F"/>
    <w:rsid w:val="0069100C"/>
    <w:rsid w:val="00697670"/>
    <w:rsid w:val="00702D59"/>
    <w:rsid w:val="00715ECB"/>
    <w:rsid w:val="00720126"/>
    <w:rsid w:val="00735B05"/>
    <w:rsid w:val="007448B5"/>
    <w:rsid w:val="007513FA"/>
    <w:rsid w:val="007817CE"/>
    <w:rsid w:val="00794DF3"/>
    <w:rsid w:val="007A0B36"/>
    <w:rsid w:val="007C208A"/>
    <w:rsid w:val="00850129"/>
    <w:rsid w:val="0097102C"/>
    <w:rsid w:val="009C0AAD"/>
    <w:rsid w:val="009E38D9"/>
    <w:rsid w:val="00A25B6B"/>
    <w:rsid w:val="00A35245"/>
    <w:rsid w:val="00A763F5"/>
    <w:rsid w:val="00AD1B47"/>
    <w:rsid w:val="00B26CE2"/>
    <w:rsid w:val="00BC3025"/>
    <w:rsid w:val="00BC7C0B"/>
    <w:rsid w:val="00BF3A08"/>
    <w:rsid w:val="00C11DD4"/>
    <w:rsid w:val="00C724D3"/>
    <w:rsid w:val="00C92186"/>
    <w:rsid w:val="00CD5D31"/>
    <w:rsid w:val="00D77282"/>
    <w:rsid w:val="00D94CEB"/>
    <w:rsid w:val="00DB4575"/>
    <w:rsid w:val="00DD21E7"/>
    <w:rsid w:val="00DE0386"/>
    <w:rsid w:val="00E056F9"/>
    <w:rsid w:val="00E20822"/>
    <w:rsid w:val="00E313FB"/>
    <w:rsid w:val="00E33D3B"/>
    <w:rsid w:val="00E6299C"/>
    <w:rsid w:val="00EC140B"/>
    <w:rsid w:val="00F15938"/>
    <w:rsid w:val="00F33A8A"/>
    <w:rsid w:val="00F47F0E"/>
    <w:rsid w:val="00F6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0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1B47"/>
    <w:pPr>
      <w:keepNext/>
      <w:ind w:left="720" w:right="-2"/>
      <w:jc w:val="center"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1B47"/>
    <w:rPr>
      <w:rFonts w:ascii="Arial" w:hAnsi="Arial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9100C"/>
    <w:pPr>
      <w:ind w:firstLine="426"/>
      <w:jc w:val="both"/>
    </w:pPr>
    <w:rPr>
      <w:rFonts w:ascii="Arial" w:hAnsi="Arial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69100C"/>
    <w:rPr>
      <w:rFonts w:ascii="Arial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D1B47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AD1B47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AD1B4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AD1B47"/>
    <w:rPr>
      <w:rFonts w:ascii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rsid w:val="00330DA2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330DA2"/>
    <w:rPr>
      <w:rFonts w:cs="Times New Roman"/>
      <w:sz w:val="16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63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63AA7"/>
    <w:rPr>
      <w:rFonts w:ascii="Tahoma" w:eastAsia="Times New Roman" w:hAnsi="Tahoma" w:cs="Tahoma"/>
      <w:sz w:val="16"/>
      <w:szCs w:val="16"/>
    </w:rPr>
  </w:style>
  <w:style w:type="character" w:styleId="a9">
    <w:name w:val="Emphasis"/>
    <w:qFormat/>
    <w:locked/>
    <w:rsid w:val="002328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3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***</cp:lastModifiedBy>
  <cp:revision>29</cp:revision>
  <cp:lastPrinted>2017-03-29T11:13:00Z</cp:lastPrinted>
  <dcterms:created xsi:type="dcterms:W3CDTF">2017-03-23T04:08:00Z</dcterms:created>
  <dcterms:modified xsi:type="dcterms:W3CDTF">2017-05-01T04:22:00Z</dcterms:modified>
</cp:coreProperties>
</file>